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bookmarkStart w:id="0" w:name="_GoBack"/>
      <w:bookmarkEnd w:id="0"/>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0D09B4">
        <w:rPr>
          <w:rFonts w:hint="eastAsia"/>
          <w:b/>
          <w:sz w:val="24"/>
          <w:szCs w:val="24"/>
        </w:rPr>
        <w:t>3</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35363C">
        <w:rPr>
          <w:rFonts w:hint="eastAsia"/>
          <w:b/>
          <w:sz w:val="24"/>
          <w:szCs w:val="24"/>
        </w:rPr>
        <w:t>1</w:t>
      </w:r>
      <w:r w:rsidR="000D09B4">
        <w:rPr>
          <w:rFonts w:hint="eastAsia"/>
          <w:b/>
          <w:sz w:val="24"/>
          <w:szCs w:val="24"/>
        </w:rPr>
        <w:t>1</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0D09B4">
        <w:rPr>
          <w:rFonts w:hint="eastAsia"/>
          <w:b/>
          <w:sz w:val="24"/>
          <w:szCs w:val="24"/>
        </w:rPr>
        <w:t>3</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B870E2" w:rsidRPr="00536BAA" w:rsidRDefault="00282F86" w:rsidP="00B870E2">
      <w:pPr>
        <w:spacing w:line="360" w:lineRule="auto"/>
        <w:rPr>
          <w:rFonts w:ascii="黑体" w:eastAsia="黑体" w:hAnsiTheme="minorEastAsia"/>
          <w:sz w:val="28"/>
          <w:szCs w:val="28"/>
        </w:rPr>
      </w:pPr>
      <w:r w:rsidRPr="00282F86">
        <w:rPr>
          <w:rFonts w:ascii="黑体" w:eastAsia="黑体" w:hAnsiTheme="minorEastAsia" w:hint="eastAsia"/>
          <w:sz w:val="28"/>
          <w:szCs w:val="28"/>
        </w:rPr>
        <w:t>“六个转变”设计升级</w:t>
      </w:r>
      <w:proofErr w:type="gramStart"/>
      <w:r w:rsidRPr="00282F86">
        <w:rPr>
          <w:rFonts w:ascii="黑体" w:eastAsia="黑体" w:hAnsiTheme="minorEastAsia" w:hint="eastAsia"/>
          <w:sz w:val="28"/>
          <w:szCs w:val="28"/>
        </w:rPr>
        <w:t>版现代</w:t>
      </w:r>
      <w:proofErr w:type="gramEnd"/>
      <w:r w:rsidRPr="00282F86">
        <w:rPr>
          <w:rFonts w:ascii="黑体" w:eastAsia="黑体" w:hAnsiTheme="minorEastAsia" w:hint="eastAsia"/>
          <w:sz w:val="28"/>
          <w:szCs w:val="28"/>
        </w:rPr>
        <w:t>职业教育路径</w:t>
      </w:r>
    </w:p>
    <w:p w:rsidR="00A1172D" w:rsidRDefault="00282F86" w:rsidP="00282F86">
      <w:pPr>
        <w:spacing w:line="360" w:lineRule="auto"/>
        <w:ind w:firstLineChars="200" w:firstLine="480"/>
        <w:rPr>
          <w:rFonts w:asciiTheme="minorEastAsia" w:hAnsiTheme="minorEastAsia"/>
          <w:sz w:val="24"/>
          <w:szCs w:val="24"/>
        </w:rPr>
      </w:pPr>
      <w:r w:rsidRPr="00282F86">
        <w:rPr>
          <w:rFonts w:asciiTheme="minorEastAsia" w:hAnsiTheme="minorEastAsia" w:hint="eastAsia"/>
          <w:sz w:val="24"/>
          <w:szCs w:val="24"/>
        </w:rPr>
        <w:t>教育部《关于深化职业教育教学改革全面提高人才培养质量的若干意见》以国务院《关于加快发展现代职业教育的决定》为指南，以适应经济新常态和技术技能人才成长成才为要求，以我国职教发展中的重大现实问题为导向，以服务国家战略为旨归，推动职业教育</w:t>
      </w:r>
      <w:r>
        <w:rPr>
          <w:rFonts w:asciiTheme="minorEastAsia" w:hAnsiTheme="minorEastAsia" w:hint="eastAsia"/>
          <w:sz w:val="24"/>
          <w:szCs w:val="24"/>
        </w:rPr>
        <w:t>在多方面实现转变，具体包括</w:t>
      </w:r>
      <w:r w:rsidRPr="00282F86">
        <w:rPr>
          <w:rFonts w:asciiTheme="minorEastAsia" w:hAnsiTheme="minorEastAsia" w:hint="eastAsia"/>
          <w:sz w:val="24"/>
          <w:szCs w:val="24"/>
        </w:rPr>
        <w:t>发展策略：从规模速度发展向内涵质量发展转变</w:t>
      </w:r>
      <w:r>
        <w:rPr>
          <w:rFonts w:asciiTheme="minorEastAsia" w:hAnsiTheme="minorEastAsia" w:hint="eastAsia"/>
          <w:sz w:val="24"/>
          <w:szCs w:val="24"/>
        </w:rPr>
        <w:t>；</w:t>
      </w:r>
      <w:r w:rsidRPr="00282F86">
        <w:rPr>
          <w:rFonts w:asciiTheme="minorEastAsia" w:hAnsiTheme="minorEastAsia" w:hint="eastAsia"/>
          <w:sz w:val="24"/>
          <w:szCs w:val="24"/>
        </w:rPr>
        <w:t>实施方式：从碎片化改革向系统设计整体推进转变</w:t>
      </w:r>
      <w:r>
        <w:rPr>
          <w:rFonts w:asciiTheme="minorEastAsia" w:hAnsiTheme="minorEastAsia" w:hint="eastAsia"/>
          <w:sz w:val="24"/>
          <w:szCs w:val="24"/>
        </w:rPr>
        <w:t>；</w:t>
      </w:r>
      <w:r w:rsidRPr="00282F86">
        <w:rPr>
          <w:rFonts w:asciiTheme="minorEastAsia" w:hAnsiTheme="minorEastAsia" w:hint="eastAsia"/>
          <w:sz w:val="24"/>
          <w:szCs w:val="24"/>
        </w:rPr>
        <w:t>培养目标：从专注职业技能向立德树人全面发展转变</w:t>
      </w:r>
      <w:r>
        <w:rPr>
          <w:rFonts w:asciiTheme="minorEastAsia" w:hAnsiTheme="minorEastAsia" w:hint="eastAsia"/>
          <w:sz w:val="24"/>
          <w:szCs w:val="24"/>
        </w:rPr>
        <w:t>；</w:t>
      </w:r>
      <w:r w:rsidRPr="00282F86">
        <w:rPr>
          <w:rFonts w:asciiTheme="minorEastAsia" w:hAnsiTheme="minorEastAsia" w:hint="eastAsia"/>
          <w:sz w:val="24"/>
          <w:szCs w:val="24"/>
        </w:rPr>
        <w:t>育人体系：从衔接不够</w:t>
      </w:r>
      <w:proofErr w:type="gramStart"/>
      <w:r w:rsidRPr="00282F86">
        <w:rPr>
          <w:rFonts w:asciiTheme="minorEastAsia" w:hAnsiTheme="minorEastAsia" w:hint="eastAsia"/>
          <w:sz w:val="24"/>
          <w:szCs w:val="24"/>
        </w:rPr>
        <w:t>紧密向</w:t>
      </w:r>
      <w:proofErr w:type="gramEnd"/>
      <w:r w:rsidRPr="00282F86">
        <w:rPr>
          <w:rFonts w:asciiTheme="minorEastAsia" w:hAnsiTheme="minorEastAsia" w:hint="eastAsia"/>
          <w:sz w:val="24"/>
          <w:szCs w:val="24"/>
        </w:rPr>
        <w:t>系统化培养转变</w:t>
      </w:r>
      <w:r>
        <w:rPr>
          <w:rFonts w:asciiTheme="minorEastAsia" w:hAnsiTheme="minorEastAsia" w:hint="eastAsia"/>
          <w:sz w:val="24"/>
          <w:szCs w:val="24"/>
        </w:rPr>
        <w:t>；</w:t>
      </w:r>
      <w:r w:rsidRPr="00282F86">
        <w:rPr>
          <w:rFonts w:asciiTheme="minorEastAsia" w:hAnsiTheme="minorEastAsia" w:hint="eastAsia"/>
          <w:sz w:val="24"/>
          <w:szCs w:val="24"/>
        </w:rPr>
        <w:t>育人模式：从一般对接向产教深度融合转变</w:t>
      </w:r>
      <w:r>
        <w:rPr>
          <w:rFonts w:asciiTheme="minorEastAsia" w:hAnsiTheme="minorEastAsia" w:hint="eastAsia"/>
          <w:sz w:val="24"/>
          <w:szCs w:val="24"/>
        </w:rPr>
        <w:t>；</w:t>
      </w:r>
      <w:r w:rsidRPr="00282F86">
        <w:rPr>
          <w:rFonts w:asciiTheme="minorEastAsia" w:hAnsiTheme="minorEastAsia" w:hint="eastAsia"/>
          <w:sz w:val="24"/>
          <w:szCs w:val="24"/>
        </w:rPr>
        <w:t>教学管理：从常规管理向标准化规范化管理转变</w:t>
      </w:r>
      <w:r>
        <w:rPr>
          <w:rFonts w:asciiTheme="minorEastAsia" w:hAnsiTheme="minorEastAsia" w:hint="eastAsia"/>
          <w:sz w:val="24"/>
          <w:szCs w:val="24"/>
        </w:rPr>
        <w:t>。</w:t>
      </w:r>
    </w:p>
    <w:p w:rsidR="00282F86" w:rsidRDefault="00282F86" w:rsidP="00282F86">
      <w:pPr>
        <w:spacing w:line="360" w:lineRule="auto"/>
        <w:ind w:firstLineChars="200" w:firstLine="480"/>
        <w:rPr>
          <w:rFonts w:asciiTheme="minorEastAsia" w:hAnsiTheme="minorEastAsia"/>
          <w:sz w:val="24"/>
          <w:szCs w:val="24"/>
        </w:rPr>
      </w:pPr>
    </w:p>
    <w:p w:rsidR="00AF1085" w:rsidRPr="008B5D0B" w:rsidRDefault="00AF1085" w:rsidP="009D71D5">
      <w:pPr>
        <w:spacing w:line="360" w:lineRule="auto"/>
        <w:rPr>
          <w:rFonts w:asciiTheme="minorEastAsia" w:hAnsiTheme="minorEastAsia"/>
          <w:sz w:val="24"/>
          <w:szCs w:val="24"/>
        </w:rPr>
      </w:pPr>
    </w:p>
    <w:p w:rsidR="00AF1085" w:rsidRPr="002445EE" w:rsidRDefault="006B6D67" w:rsidP="009D71D5">
      <w:pPr>
        <w:spacing w:line="360" w:lineRule="auto"/>
        <w:rPr>
          <w:rFonts w:ascii="黑体" w:eastAsia="黑体" w:hAnsiTheme="minorEastAsia"/>
          <w:sz w:val="28"/>
          <w:szCs w:val="28"/>
        </w:rPr>
      </w:pPr>
      <w:r w:rsidRPr="002445EE">
        <w:rPr>
          <w:rFonts w:ascii="黑体" w:eastAsia="黑体" w:hAnsiTheme="minorEastAsia" w:hint="eastAsia"/>
          <w:sz w:val="28"/>
          <w:szCs w:val="28"/>
        </w:rPr>
        <w:t>《国务院关于落实职业教育法执法检查报告和审议意见的报告》指出提升职业教育服务“三农”水平</w:t>
      </w:r>
    </w:p>
    <w:p w:rsidR="00081BC0" w:rsidRPr="002445EE" w:rsidRDefault="006B6D67" w:rsidP="009D71D5">
      <w:pPr>
        <w:spacing w:line="360" w:lineRule="auto"/>
        <w:rPr>
          <w:rFonts w:asciiTheme="minorEastAsia" w:hAnsiTheme="minorEastAsia"/>
          <w:sz w:val="24"/>
          <w:szCs w:val="24"/>
        </w:rPr>
      </w:pPr>
      <w:r w:rsidRPr="002445EE">
        <w:rPr>
          <w:rFonts w:asciiTheme="minorEastAsia" w:hAnsiTheme="minorEastAsia" w:hint="eastAsia"/>
          <w:sz w:val="24"/>
          <w:szCs w:val="24"/>
        </w:rPr>
        <w:t>十二届全国人大常委会第十九次会议上，教育部部长袁贵仁受国务院委托，作了关于落实职业教育法执法检查报告和审议意见的报告报告指出，开展国家级农村职业教育和成人教育示范县创建工作，截至目前已入围112个县（区），提升职业教育服务“三农”水平；支持东部地区职业院校特别是示范性职业院校积极面向中西部地区招生；全国所有省份均已出台了高职生均拨款制度，26个省（区、市）出台了</w:t>
      </w:r>
      <w:proofErr w:type="gramStart"/>
      <w:r w:rsidRPr="002445EE">
        <w:rPr>
          <w:rFonts w:asciiTheme="minorEastAsia" w:hAnsiTheme="minorEastAsia" w:hint="eastAsia"/>
          <w:sz w:val="24"/>
          <w:szCs w:val="24"/>
        </w:rPr>
        <w:t>中职生均</w:t>
      </w:r>
      <w:proofErr w:type="gramEnd"/>
      <w:r w:rsidRPr="002445EE">
        <w:rPr>
          <w:rFonts w:asciiTheme="minorEastAsia" w:hAnsiTheme="minorEastAsia" w:hint="eastAsia"/>
          <w:sz w:val="24"/>
          <w:szCs w:val="24"/>
        </w:rPr>
        <w:t>拨款制度。职业教育改革发展进入了新阶段，制度标准建设逐步体系化，办</w:t>
      </w:r>
      <w:r w:rsidRPr="002445EE">
        <w:rPr>
          <w:rFonts w:asciiTheme="minorEastAsia" w:hAnsiTheme="minorEastAsia" w:hint="eastAsia"/>
          <w:sz w:val="24"/>
          <w:szCs w:val="24"/>
        </w:rPr>
        <w:lastRenderedPageBreak/>
        <w:t>学水平和服务能力进一步提升。</w:t>
      </w:r>
    </w:p>
    <w:p w:rsidR="006B6D67" w:rsidRDefault="006B6D67" w:rsidP="009D71D5">
      <w:pPr>
        <w:spacing w:line="360" w:lineRule="auto"/>
        <w:rPr>
          <w:rFonts w:asciiTheme="minorEastAsia" w:hAnsiTheme="minorEastAsia"/>
          <w:sz w:val="24"/>
          <w:szCs w:val="24"/>
        </w:rPr>
      </w:pPr>
    </w:p>
    <w:p w:rsidR="006B6D67" w:rsidRDefault="006B6D67" w:rsidP="009D71D5">
      <w:pPr>
        <w:spacing w:line="360" w:lineRule="auto"/>
        <w:rPr>
          <w:rFonts w:asciiTheme="minorEastAsia" w:hAnsiTheme="minorEastAsia"/>
          <w:sz w:val="24"/>
          <w:szCs w:val="24"/>
        </w:rPr>
      </w:pPr>
    </w:p>
    <w:p w:rsidR="006B6D67" w:rsidRPr="002445EE" w:rsidRDefault="006B6D67" w:rsidP="009D71D5">
      <w:pPr>
        <w:spacing w:line="360" w:lineRule="auto"/>
        <w:rPr>
          <w:rFonts w:ascii="黑体" w:eastAsia="黑体" w:hAnsiTheme="minorEastAsia"/>
          <w:sz w:val="28"/>
          <w:szCs w:val="28"/>
        </w:rPr>
      </w:pPr>
      <w:r w:rsidRPr="002445EE">
        <w:rPr>
          <w:rFonts w:ascii="黑体" w:eastAsia="黑体" w:hAnsiTheme="minorEastAsia" w:hint="eastAsia"/>
          <w:sz w:val="28"/>
          <w:szCs w:val="28"/>
        </w:rPr>
        <w:t>教育部：今年起中等职业学校</w:t>
      </w:r>
      <w:proofErr w:type="gramStart"/>
      <w:r w:rsidRPr="002445EE">
        <w:rPr>
          <w:rFonts w:ascii="黑体" w:eastAsia="黑体" w:hAnsiTheme="minorEastAsia" w:hint="eastAsia"/>
          <w:sz w:val="28"/>
          <w:szCs w:val="28"/>
        </w:rPr>
        <w:t>须晒质量</w:t>
      </w:r>
      <w:proofErr w:type="gramEnd"/>
      <w:r w:rsidRPr="002445EE">
        <w:rPr>
          <w:rFonts w:ascii="黑体" w:eastAsia="黑体" w:hAnsiTheme="minorEastAsia" w:hint="eastAsia"/>
          <w:sz w:val="28"/>
          <w:szCs w:val="28"/>
        </w:rPr>
        <w:t>年度报告</w:t>
      </w:r>
    </w:p>
    <w:p w:rsidR="00282F86" w:rsidRPr="002445EE" w:rsidRDefault="006B6D67" w:rsidP="009D71D5">
      <w:pPr>
        <w:spacing w:line="360" w:lineRule="auto"/>
        <w:rPr>
          <w:rFonts w:asciiTheme="minorEastAsia" w:hAnsiTheme="minorEastAsia"/>
          <w:sz w:val="24"/>
          <w:szCs w:val="24"/>
        </w:rPr>
      </w:pPr>
      <w:r w:rsidRPr="002445EE">
        <w:rPr>
          <w:rFonts w:asciiTheme="minorEastAsia" w:hAnsiTheme="minorEastAsia" w:hint="eastAsia"/>
          <w:sz w:val="24"/>
          <w:szCs w:val="24"/>
        </w:rPr>
        <w:t>教育部下发通知，要求从今年起开展中等职业教育质量年度报告工作。中等职业学校教育质量年度报告要紧</w:t>
      </w:r>
      <w:proofErr w:type="gramStart"/>
      <w:r w:rsidRPr="002445EE">
        <w:rPr>
          <w:rFonts w:asciiTheme="minorEastAsia" w:hAnsiTheme="minorEastAsia" w:hint="eastAsia"/>
          <w:sz w:val="24"/>
          <w:szCs w:val="24"/>
        </w:rPr>
        <w:t>扣人才</w:t>
      </w:r>
      <w:proofErr w:type="gramEnd"/>
      <w:r w:rsidRPr="002445EE">
        <w:rPr>
          <w:rFonts w:asciiTheme="minorEastAsia" w:hAnsiTheme="minorEastAsia" w:hint="eastAsia"/>
          <w:sz w:val="24"/>
          <w:szCs w:val="24"/>
        </w:rPr>
        <w:t>培养工作，全面展示人才培养状况、教育教学、学生德育、学校党建等情况，总结提炼教育教学改革的经验做法、分析存在的困难和问题、提出改进的措施和办法。</w:t>
      </w:r>
    </w:p>
    <w:p w:rsidR="00282F86" w:rsidRDefault="00282F86" w:rsidP="009D71D5">
      <w:pPr>
        <w:spacing w:line="360" w:lineRule="auto"/>
        <w:rPr>
          <w:rFonts w:ascii="黑体" w:eastAsia="黑体" w:hAnsiTheme="minorEastAsia"/>
          <w:sz w:val="36"/>
          <w:szCs w:val="36"/>
        </w:rPr>
      </w:pPr>
    </w:p>
    <w:p w:rsidR="00282F86" w:rsidRDefault="00282F86" w:rsidP="009D71D5">
      <w:pPr>
        <w:spacing w:line="360" w:lineRule="auto"/>
        <w:rPr>
          <w:rFonts w:ascii="黑体" w:eastAsia="黑体" w:hAnsiTheme="minorEastAsia"/>
          <w:sz w:val="36"/>
          <w:szCs w:val="36"/>
        </w:rPr>
      </w:pPr>
    </w:p>
    <w:p w:rsidR="006B6D67" w:rsidRPr="002445EE" w:rsidRDefault="006B6D67" w:rsidP="006B6D67">
      <w:pPr>
        <w:spacing w:line="360" w:lineRule="auto"/>
        <w:rPr>
          <w:rFonts w:ascii="黑体" w:eastAsia="黑体" w:hAnsiTheme="minorEastAsia"/>
          <w:sz w:val="28"/>
          <w:szCs w:val="28"/>
        </w:rPr>
      </w:pPr>
      <w:r w:rsidRPr="002445EE">
        <w:rPr>
          <w:rFonts w:ascii="黑体" w:eastAsia="黑体" w:hAnsiTheme="minorEastAsia" w:hint="eastAsia"/>
          <w:sz w:val="28"/>
          <w:szCs w:val="28"/>
        </w:rPr>
        <w:t>未来的职业教育会是什么模样</w:t>
      </w:r>
    </w:p>
    <w:p w:rsidR="00282F86" w:rsidRPr="002445EE" w:rsidRDefault="006B6D67" w:rsidP="006B6D67">
      <w:pPr>
        <w:spacing w:line="360" w:lineRule="auto"/>
        <w:rPr>
          <w:rFonts w:ascii="黑体" w:eastAsia="黑体" w:hAnsiTheme="minorEastAsia"/>
          <w:sz w:val="28"/>
          <w:szCs w:val="28"/>
        </w:rPr>
      </w:pPr>
      <w:r w:rsidRPr="002445EE">
        <w:rPr>
          <w:rFonts w:ascii="黑体" w:eastAsia="黑体" w:hAnsiTheme="minorEastAsia" w:hint="eastAsia"/>
          <w:sz w:val="28"/>
          <w:szCs w:val="28"/>
        </w:rPr>
        <w:t>——基于“教育2030行动框架”的分析与畅想（上）</w:t>
      </w:r>
    </w:p>
    <w:p w:rsidR="00282F86" w:rsidRDefault="006B6D67" w:rsidP="009D71D5">
      <w:pPr>
        <w:spacing w:line="360" w:lineRule="auto"/>
        <w:rPr>
          <w:rFonts w:ascii="黑体" w:eastAsia="黑体" w:hAnsiTheme="minorEastAsia"/>
          <w:sz w:val="36"/>
          <w:szCs w:val="36"/>
        </w:rPr>
      </w:pPr>
      <w:r>
        <w:rPr>
          <w:rFonts w:asciiTheme="minorEastAsia" w:hAnsiTheme="minorEastAsia" w:hint="eastAsia"/>
          <w:sz w:val="24"/>
          <w:szCs w:val="24"/>
        </w:rPr>
        <w:t>随着互联网、信息技术的发展，职业教育也面临新的挑战，作者认为</w:t>
      </w:r>
      <w:r w:rsidRPr="00213002">
        <w:rPr>
          <w:rFonts w:asciiTheme="minorEastAsia" w:hAnsiTheme="minorEastAsia" w:hint="eastAsia"/>
          <w:sz w:val="24"/>
          <w:szCs w:val="24"/>
        </w:rPr>
        <w:t>职业教育势必从固定、封闭转向动态、终身，从正规教育走向正规与非正规统一，从现实课堂走向现实与虚拟、在线结合的过程中，未来的职业教育形态也将从职业学校的一枝独秀、企业和其他社会力量的置身事外，走向学校职业教育+互联网、互联网+企业培训、现代学徒制等多种形态的百花齐放和枝枝俊秀。</w:t>
      </w:r>
      <w:r>
        <w:rPr>
          <w:rFonts w:asciiTheme="minorEastAsia" w:hAnsiTheme="minorEastAsia" w:hint="eastAsia"/>
          <w:sz w:val="24"/>
          <w:szCs w:val="24"/>
        </w:rPr>
        <w:t>在学校环境，学习方式，学校教师方面产生新的变革。</w:t>
      </w:r>
    </w:p>
    <w:p w:rsidR="00282F86" w:rsidRDefault="00282F86" w:rsidP="009D71D5">
      <w:pPr>
        <w:spacing w:line="360" w:lineRule="auto"/>
        <w:rPr>
          <w:rFonts w:ascii="黑体" w:eastAsia="黑体" w:hAnsiTheme="minorEastAsia"/>
          <w:sz w:val="36"/>
          <w:szCs w:val="36"/>
        </w:rPr>
      </w:pPr>
    </w:p>
    <w:p w:rsidR="002445EE" w:rsidRDefault="002445EE" w:rsidP="009D71D5">
      <w:pPr>
        <w:spacing w:line="360" w:lineRule="auto"/>
        <w:rPr>
          <w:rFonts w:ascii="黑体" w:eastAsia="黑体" w:hAnsiTheme="minorEastAsia"/>
          <w:sz w:val="36"/>
          <w:szCs w:val="36"/>
        </w:rPr>
      </w:pPr>
    </w:p>
    <w:p w:rsidR="00282F86" w:rsidRPr="002445EE" w:rsidRDefault="006B6D67" w:rsidP="009D71D5">
      <w:pPr>
        <w:spacing w:line="360" w:lineRule="auto"/>
        <w:rPr>
          <w:rFonts w:ascii="黑体" w:eastAsia="黑体" w:hAnsiTheme="minorEastAsia"/>
          <w:sz w:val="28"/>
          <w:szCs w:val="28"/>
        </w:rPr>
      </w:pPr>
      <w:r w:rsidRPr="002445EE">
        <w:rPr>
          <w:rFonts w:ascii="黑体" w:eastAsia="黑体" w:hAnsiTheme="minorEastAsia" w:hint="eastAsia"/>
          <w:sz w:val="28"/>
          <w:szCs w:val="28"/>
        </w:rPr>
        <w:t>重奖“蓝领冠军”有三大导向意义</w:t>
      </w:r>
    </w:p>
    <w:p w:rsidR="002445EE" w:rsidRPr="002445EE" w:rsidRDefault="006B6D67" w:rsidP="002445EE">
      <w:pPr>
        <w:spacing w:line="360" w:lineRule="auto"/>
        <w:rPr>
          <w:rFonts w:asciiTheme="minorEastAsia" w:hAnsiTheme="minorEastAsia"/>
          <w:sz w:val="24"/>
          <w:szCs w:val="24"/>
        </w:rPr>
      </w:pPr>
      <w:r w:rsidRPr="002445EE">
        <w:rPr>
          <w:rFonts w:asciiTheme="minorEastAsia" w:hAnsiTheme="minorEastAsia" w:hint="eastAsia"/>
          <w:sz w:val="24"/>
          <w:szCs w:val="24"/>
        </w:rPr>
        <w:t>世界技能大赛金牌得主钟</w:t>
      </w:r>
      <w:proofErr w:type="gramStart"/>
      <w:r w:rsidRPr="002445EE">
        <w:rPr>
          <w:rFonts w:asciiTheme="minorEastAsia" w:hAnsiTheme="minorEastAsia" w:hint="eastAsia"/>
          <w:sz w:val="24"/>
          <w:szCs w:val="24"/>
        </w:rPr>
        <w:t>世</w:t>
      </w:r>
      <w:proofErr w:type="gramEnd"/>
      <w:r w:rsidRPr="002445EE">
        <w:rPr>
          <w:rFonts w:asciiTheme="minorEastAsia" w:hAnsiTheme="minorEastAsia" w:hint="eastAsia"/>
          <w:sz w:val="24"/>
          <w:szCs w:val="24"/>
        </w:rPr>
        <w:t>雄</w:t>
      </w:r>
      <w:r w:rsidR="002445EE" w:rsidRPr="002445EE">
        <w:rPr>
          <w:rFonts w:asciiTheme="minorEastAsia" w:hAnsiTheme="minorEastAsia" w:hint="eastAsia"/>
          <w:sz w:val="24"/>
          <w:szCs w:val="24"/>
        </w:rPr>
        <w:t>，</w:t>
      </w:r>
      <w:r w:rsidRPr="002445EE">
        <w:rPr>
          <w:rFonts w:asciiTheme="minorEastAsia" w:hAnsiTheme="minorEastAsia" w:hint="eastAsia"/>
          <w:sz w:val="24"/>
          <w:szCs w:val="24"/>
        </w:rPr>
        <w:t>因夺得世界“蓝领冠军”而共获各级奖励95万元。</w:t>
      </w:r>
      <w:r w:rsidR="002445EE" w:rsidRPr="002445EE">
        <w:rPr>
          <w:rFonts w:asciiTheme="minorEastAsia" w:hAnsiTheme="minorEastAsia" w:hint="eastAsia"/>
          <w:sz w:val="24"/>
          <w:szCs w:val="24"/>
        </w:rPr>
        <w:t>向全社会传递三个有导向意义的信号第一个信号是，“职教低人一等”的落后观念亟待纠正。第二个信号是，各地政府对职教的扶持力度应该更大。第三个信号是，发展职教应</w:t>
      </w:r>
      <w:proofErr w:type="gramStart"/>
      <w:r w:rsidR="002445EE" w:rsidRPr="002445EE">
        <w:rPr>
          <w:rFonts w:asciiTheme="minorEastAsia" w:hAnsiTheme="minorEastAsia" w:hint="eastAsia"/>
          <w:sz w:val="24"/>
          <w:szCs w:val="24"/>
        </w:rPr>
        <w:t>成解决</w:t>
      </w:r>
      <w:proofErr w:type="gramEnd"/>
      <w:r w:rsidR="002445EE" w:rsidRPr="002445EE">
        <w:rPr>
          <w:rFonts w:asciiTheme="minorEastAsia" w:hAnsiTheme="minorEastAsia" w:hint="eastAsia"/>
          <w:sz w:val="24"/>
          <w:szCs w:val="24"/>
        </w:rPr>
        <w:t>就业难题的一个重要方向。</w:t>
      </w:r>
    </w:p>
    <w:p w:rsidR="002445EE" w:rsidRPr="002445EE" w:rsidRDefault="002445EE" w:rsidP="002445EE">
      <w:pPr>
        <w:spacing w:line="360" w:lineRule="auto"/>
        <w:rPr>
          <w:rFonts w:ascii="黑体" w:eastAsia="黑体" w:hAnsiTheme="minorEastAsia"/>
          <w:sz w:val="36"/>
          <w:szCs w:val="36"/>
        </w:rPr>
      </w:pPr>
    </w:p>
    <w:p w:rsidR="00282F86" w:rsidRDefault="00282F86" w:rsidP="009D71D5">
      <w:pPr>
        <w:spacing w:line="360" w:lineRule="auto"/>
        <w:rPr>
          <w:rFonts w:ascii="黑体" w:eastAsia="黑体" w:hAnsiTheme="minorEastAsia"/>
          <w:sz w:val="36"/>
          <w:szCs w:val="36"/>
        </w:rPr>
      </w:pPr>
    </w:p>
    <w:p w:rsidR="0035363C" w:rsidRDefault="00002754" w:rsidP="00002754">
      <w:pPr>
        <w:spacing w:line="360" w:lineRule="auto"/>
        <w:jc w:val="center"/>
        <w:rPr>
          <w:rFonts w:ascii="黑体" w:eastAsia="黑体" w:hAnsiTheme="minorEastAsia"/>
          <w:sz w:val="36"/>
          <w:szCs w:val="36"/>
        </w:rPr>
      </w:pPr>
      <w:r w:rsidRPr="00002754">
        <w:rPr>
          <w:rFonts w:ascii="黑体" w:eastAsia="黑体" w:hAnsiTheme="minorEastAsia" w:hint="eastAsia"/>
          <w:sz w:val="36"/>
          <w:szCs w:val="36"/>
        </w:rPr>
        <w:t>“六个转变”设计升级版现代职业教育路径</w:t>
      </w:r>
    </w:p>
    <w:p w:rsidR="00002754" w:rsidRDefault="00002754" w:rsidP="00002754">
      <w:pPr>
        <w:spacing w:line="360" w:lineRule="auto"/>
        <w:jc w:val="left"/>
        <w:rPr>
          <w:rFonts w:asciiTheme="minorEastAsia" w:hAnsiTheme="minorEastAsia"/>
          <w:sz w:val="24"/>
          <w:szCs w:val="24"/>
        </w:rPr>
      </w:pPr>
    </w:p>
    <w:p w:rsidR="00002754" w:rsidRPr="00002754" w:rsidRDefault="00002754" w:rsidP="00002754">
      <w:pPr>
        <w:spacing w:line="360" w:lineRule="auto"/>
        <w:ind w:firstLineChars="200" w:firstLine="480"/>
        <w:jc w:val="left"/>
        <w:rPr>
          <w:rFonts w:asciiTheme="minorEastAsia" w:hAnsiTheme="minorEastAsia"/>
          <w:sz w:val="24"/>
          <w:szCs w:val="24"/>
        </w:rPr>
      </w:pPr>
      <w:r w:rsidRPr="00002754">
        <w:rPr>
          <w:rFonts w:asciiTheme="minorEastAsia" w:hAnsiTheme="minorEastAsia" w:hint="eastAsia"/>
          <w:sz w:val="24"/>
          <w:szCs w:val="24"/>
        </w:rPr>
        <w:t>教育部《关于深化职业教育教学改革全面提高人才培养质量的若干意见》以国务院《关于加快发展现代职业教育的决定》为指南，以适应经济新常态和技术技能人才成长成才为要求，以我国职教发展中的重大现实问题为导向，以服务国家战略为旨归，推动职业教育在发展策略、实施方式、培养目标、育人体系、育人模式、教学管理等方面发生转变，为打造升级版的现代职业教育进行了路径设计，提出了明确目标。</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发展策略：从规模速度发展向内涵质量发展转变</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改革开放以来，我国职业教育发展迅猛，中等职业教育和高等职业教育已分别占高中阶段教育和高等教育的“半壁江山”，形成了工学结合、校企合作的办学模式，有效地改变了人才培养与实际需求脱节的弊端。面对“互联网+”行动、“中国制造2025”、“一带一路”等战略部署，以及技术技能人才成长成才、可持续发展的新要求，《意见》及时转变发展策略，明确提出深化改革全面提高人才培养质量的中心任务，在我国进入经济发展新常态的重要历史节点，实现我国职业教育发展策略的重要转变。同时，这一发展策略也适应了我国人口和招生情况的变化趋势，作为重要的办学风向标，各类职业院校势必以更大的投入提升人才培养质量，“做强”胜于“做大”，以质量论英雄，不是单纯以规模论英雄。</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实施方式：从碎片化改革向系统设计整体推进转变</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职教领域在过往的改革创新中，如工学结合、顶岗实习、订单式培养、职业精神养成、国家精品课建设等方面，做了许多有益的探索。但值得注意的是，改革的“碎片化现象”比较突出，脚痛医脚、以偏概全的情况亦时有发生，全局性的系统设计和整体性的推进举措都显不够。《意见》贯彻落实全国职教会议精神和国务院《决定》，以立德树人为根本，以服务发展为宗旨，以促进就业为导向，对学生全面发展、产教融合的协同育人机制、人才培养体系、人才培养模式、专业结构优化调整、教学标准体系、国际合作、质量管理和保障制度等方面进行了关联性系统化设计，对提高人才培养质量、提升职业教育服务经济社会发展能力，给出了整体性的实施方案和推进路径。</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lastRenderedPageBreak/>
        <w:t xml:space="preserve">　　培养目标：从专注职业技能向立德树人全面发展转变</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职业教育以富有应用特色的技术技能型人才培养，为国家建设提供了强有力的人力资源支撑。随着我国产业转型升级的加快，企业对技能型人才的综合素质要求越来越高，学生对可持续发展和就业创业的综合能力要求越来越高。调查显示，思想道德、职业素养、文化素养、职业综合能力等要素在技术技能型人才的培养中越来越</w:t>
      </w:r>
      <w:proofErr w:type="gramStart"/>
      <w:r w:rsidRPr="00002754">
        <w:rPr>
          <w:rFonts w:asciiTheme="minorEastAsia" w:hAnsiTheme="minorEastAsia" w:hint="eastAsia"/>
          <w:sz w:val="24"/>
          <w:szCs w:val="24"/>
        </w:rPr>
        <w:t>凸</w:t>
      </w:r>
      <w:proofErr w:type="gramEnd"/>
      <w:r w:rsidRPr="00002754">
        <w:rPr>
          <w:rFonts w:asciiTheme="minorEastAsia" w:hAnsiTheme="minorEastAsia" w:hint="eastAsia"/>
          <w:sz w:val="24"/>
          <w:szCs w:val="24"/>
        </w:rPr>
        <w:t>显出重要性和紧迫性。《意见》把立德树人、全面发展作为基本原则，强调把培育和</w:t>
      </w:r>
      <w:proofErr w:type="gramStart"/>
      <w:r w:rsidRPr="00002754">
        <w:rPr>
          <w:rFonts w:asciiTheme="minorEastAsia" w:hAnsiTheme="minorEastAsia" w:hint="eastAsia"/>
          <w:sz w:val="24"/>
          <w:szCs w:val="24"/>
        </w:rPr>
        <w:t>践行</w:t>
      </w:r>
      <w:proofErr w:type="gramEnd"/>
      <w:r w:rsidRPr="00002754">
        <w:rPr>
          <w:rFonts w:asciiTheme="minorEastAsia" w:hAnsiTheme="minorEastAsia" w:hint="eastAsia"/>
          <w:sz w:val="24"/>
          <w:szCs w:val="24"/>
        </w:rPr>
        <w:t>社会主义核心价值观融入教育教学全过程，把职业素养与职业技能高度融合，从注重专业技能培养向增强学生就业创业能力、促进学生全面发展转变，在人才培养目标上进行了新的明确定位，更好地适应了经济新常态和技术技能人才成长成才的根本要求。</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育人体系：从衔接不够</w:t>
      </w:r>
      <w:proofErr w:type="gramStart"/>
      <w:r w:rsidRPr="00002754">
        <w:rPr>
          <w:rFonts w:asciiTheme="minorEastAsia" w:hAnsiTheme="minorEastAsia" w:hint="eastAsia"/>
          <w:sz w:val="24"/>
          <w:szCs w:val="24"/>
        </w:rPr>
        <w:t>紧密向</w:t>
      </w:r>
      <w:proofErr w:type="gramEnd"/>
      <w:r w:rsidRPr="00002754">
        <w:rPr>
          <w:rFonts w:asciiTheme="minorEastAsia" w:hAnsiTheme="minorEastAsia" w:hint="eastAsia"/>
          <w:sz w:val="24"/>
          <w:szCs w:val="24"/>
        </w:rPr>
        <w:t>系统化培养转变</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《意见》突出了职业教育的“类型观”和人才成长的“发展观”，提出要积极稳妥地推进中高职人才培养衔接，特别提出重点设置培养要求年龄小、培养周期长、复合</w:t>
      </w:r>
      <w:proofErr w:type="gramStart"/>
      <w:r w:rsidRPr="00002754">
        <w:rPr>
          <w:rFonts w:asciiTheme="minorEastAsia" w:hAnsiTheme="minorEastAsia" w:hint="eastAsia"/>
          <w:sz w:val="24"/>
          <w:szCs w:val="24"/>
        </w:rPr>
        <w:t>性教学</w:t>
      </w:r>
      <w:proofErr w:type="gramEnd"/>
      <w:r w:rsidRPr="00002754">
        <w:rPr>
          <w:rFonts w:asciiTheme="minorEastAsia" w:hAnsiTheme="minorEastAsia" w:hint="eastAsia"/>
          <w:sz w:val="24"/>
          <w:szCs w:val="24"/>
        </w:rPr>
        <w:t>周期长的专业，对中高职衔接专业的公共基础课、专业课和顶岗实习等统筹安排，制订中高职衔接专业教学标准。《意见》对中高职在培养规格、课程设置、工学比例、教学内容、教学方法、资源配置、教材难易程度等方面也都做了具体要求。《意见》还强调建立学分累积与转换制度，促进工作实践、在职培训、学历教育互通互转，对拓宽技术技能人才终身学习通道做了统筹考虑和系统安排。</w:t>
      </w:r>
    </w:p>
    <w:p w:rsidR="00002754" w:rsidRPr="00002754" w:rsidRDefault="00002754" w:rsidP="00002754">
      <w:pPr>
        <w:spacing w:line="360" w:lineRule="auto"/>
        <w:ind w:firstLineChars="200" w:firstLine="480"/>
        <w:jc w:val="left"/>
        <w:rPr>
          <w:rFonts w:asciiTheme="minorEastAsia" w:hAnsiTheme="minorEastAsia"/>
          <w:sz w:val="24"/>
          <w:szCs w:val="24"/>
        </w:rPr>
      </w:pPr>
      <w:r w:rsidRPr="00002754">
        <w:rPr>
          <w:rFonts w:asciiTheme="minorEastAsia" w:hAnsiTheme="minorEastAsia" w:hint="eastAsia"/>
          <w:sz w:val="24"/>
          <w:szCs w:val="24"/>
        </w:rPr>
        <w:t>育人模式：从一般对接向产教深度融合转变</w:t>
      </w:r>
    </w:p>
    <w:p w:rsidR="00002754" w:rsidRPr="00002754" w:rsidRDefault="00002754" w:rsidP="00002754">
      <w:pPr>
        <w:spacing w:line="360" w:lineRule="auto"/>
        <w:ind w:firstLineChars="200" w:firstLine="480"/>
        <w:jc w:val="left"/>
        <w:rPr>
          <w:rFonts w:asciiTheme="minorEastAsia" w:hAnsiTheme="minorEastAsia"/>
          <w:sz w:val="24"/>
          <w:szCs w:val="24"/>
        </w:rPr>
      </w:pPr>
      <w:r w:rsidRPr="00002754">
        <w:rPr>
          <w:rFonts w:asciiTheme="minorEastAsia" w:hAnsiTheme="minorEastAsia" w:hint="eastAsia"/>
          <w:sz w:val="24"/>
          <w:szCs w:val="24"/>
        </w:rPr>
        <w:t>《意见》紧密契合“互联网+”行动、“中国制造2025”、“一带一路”等国家重大战略部署，要求参照产业结构调整指导目录，科学合理地设置适应新技术、新模式、新业态发展的专业，加强与现代农业、先进制造业、现代服务业和新兴战略产业相关的专业建设，从专业建设方面实现产教深度融合；《意见》强调发挥企业在人才培养中的重要主体作用，在生产性实训基地、集团化办学、现代学徒制等方面创新校企合作的方式、路径，完善协同育人机制；《意见》对强化行业对教育教学的指导、专业教学紧贴技术进步和有效开展实践性教学等做出明确要求。《意见》把产教融合、协同育人贯穿人才培养全过程，从专业优化、内容更新、操作路径、运行模式和体制机制的层面立体化地推进育人模式变革，实现产教深度融合。</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教学管理：从常规管理向标准化规范化管理转变</w:t>
      </w:r>
    </w:p>
    <w:p w:rsidR="00002754" w:rsidRDefault="00002754" w:rsidP="00002754">
      <w:pPr>
        <w:spacing w:line="360" w:lineRule="auto"/>
        <w:ind w:firstLine="480"/>
        <w:jc w:val="left"/>
        <w:rPr>
          <w:rFonts w:asciiTheme="minorEastAsia" w:hAnsiTheme="minorEastAsia"/>
          <w:sz w:val="24"/>
          <w:szCs w:val="24"/>
        </w:rPr>
      </w:pPr>
      <w:r w:rsidRPr="00002754">
        <w:rPr>
          <w:rFonts w:asciiTheme="minorEastAsia" w:hAnsiTheme="minorEastAsia" w:hint="eastAsia"/>
          <w:sz w:val="24"/>
          <w:szCs w:val="24"/>
        </w:rPr>
        <w:lastRenderedPageBreak/>
        <w:t>《意见》强调国家层面要定期修订和发布中高职专业目录，组织制订课程标准、专业教学标准、顶岗实习标准、专业仪器设备装备规范等；省级层面要依据国家标准，借鉴国际先进的专业与课程标准，组织开发具有地方特色的专业教学方案和课程标准；院校层面要结合办学定位、服务面向、创新创业教育目标，借鉴、引入企业岗位规范，制订人才培养方案。《意见》还对完善管理机制、质量监控保障体系、教材建设、双师</w:t>
      </w:r>
      <w:proofErr w:type="gramStart"/>
      <w:r w:rsidRPr="00002754">
        <w:rPr>
          <w:rFonts w:asciiTheme="minorEastAsia" w:hAnsiTheme="minorEastAsia" w:hint="eastAsia"/>
          <w:sz w:val="24"/>
          <w:szCs w:val="24"/>
        </w:rPr>
        <w:t>型教师</w:t>
      </w:r>
      <w:proofErr w:type="gramEnd"/>
      <w:r w:rsidRPr="00002754">
        <w:rPr>
          <w:rFonts w:asciiTheme="minorEastAsia" w:hAnsiTheme="minorEastAsia" w:hint="eastAsia"/>
          <w:sz w:val="24"/>
          <w:szCs w:val="24"/>
        </w:rPr>
        <w:t>培养、信息化技术、实训设备、研发服务体系建设等做了规范化要求，从标准、制度、机制的层面推动从常规性的教学管理向标准化规范化管理转变，从制度层面保证人才培养质量的提高。（刘洪</w:t>
      </w:r>
      <w:proofErr w:type="gramStart"/>
      <w:r w:rsidRPr="00002754">
        <w:rPr>
          <w:rFonts w:asciiTheme="minorEastAsia" w:hAnsiTheme="minorEastAsia" w:hint="eastAsia"/>
          <w:sz w:val="24"/>
          <w:szCs w:val="24"/>
        </w:rPr>
        <w:t>一</w:t>
      </w:r>
      <w:proofErr w:type="gramEnd"/>
      <w:r w:rsidRPr="00002754">
        <w:rPr>
          <w:rFonts w:asciiTheme="minorEastAsia" w:hAnsiTheme="minorEastAsia" w:hint="eastAsia"/>
          <w:sz w:val="24"/>
          <w:szCs w:val="24"/>
        </w:rPr>
        <w:t xml:space="preserve"> 作者系深圳职业技术学院党委书记、校长）</w:t>
      </w:r>
    </w:p>
    <w:p w:rsidR="00002754" w:rsidRDefault="00002754" w:rsidP="00002754">
      <w:pPr>
        <w:spacing w:line="360" w:lineRule="auto"/>
        <w:jc w:val="left"/>
        <w:rPr>
          <w:rFonts w:asciiTheme="minorEastAsia" w:hAnsiTheme="minorEastAsia"/>
          <w:sz w:val="24"/>
          <w:szCs w:val="24"/>
        </w:rPr>
      </w:pPr>
    </w:p>
    <w:p w:rsidR="00002754" w:rsidRDefault="00002754" w:rsidP="00002754">
      <w:pPr>
        <w:spacing w:line="360" w:lineRule="auto"/>
        <w:jc w:val="left"/>
        <w:rPr>
          <w:rFonts w:asciiTheme="minorEastAsia" w:hAnsiTheme="minorEastAsia"/>
          <w:sz w:val="24"/>
          <w:szCs w:val="24"/>
        </w:rPr>
      </w:pPr>
    </w:p>
    <w:p w:rsidR="00002754" w:rsidRDefault="00002754" w:rsidP="00002754">
      <w:pPr>
        <w:spacing w:line="360" w:lineRule="auto"/>
        <w:jc w:val="left"/>
        <w:rPr>
          <w:rFonts w:asciiTheme="minorEastAsia" w:hAnsiTheme="minorEastAsia"/>
          <w:sz w:val="24"/>
          <w:szCs w:val="24"/>
        </w:rPr>
      </w:pPr>
    </w:p>
    <w:p w:rsidR="00002754" w:rsidRPr="002E17EF" w:rsidRDefault="00002754" w:rsidP="00002754">
      <w:pPr>
        <w:spacing w:line="360" w:lineRule="auto"/>
        <w:jc w:val="left"/>
        <w:rPr>
          <w:rFonts w:ascii="黑体" w:eastAsia="黑体" w:hAnsiTheme="minorEastAsia"/>
          <w:sz w:val="36"/>
          <w:szCs w:val="36"/>
        </w:rPr>
      </w:pPr>
      <w:r w:rsidRPr="002E17EF">
        <w:rPr>
          <w:rFonts w:ascii="黑体" w:eastAsia="黑体" w:hAnsiTheme="minorEastAsia" w:hint="eastAsia"/>
          <w:sz w:val="36"/>
          <w:szCs w:val="36"/>
        </w:rPr>
        <w:t>《国务院关于落实职业教育法执法检查报告和审议意见的报告》指出提升职业教育服务“三农”水平</w:t>
      </w:r>
    </w:p>
    <w:p w:rsidR="00002754" w:rsidRPr="00002754" w:rsidRDefault="00002754" w:rsidP="00002754">
      <w:pPr>
        <w:spacing w:line="360" w:lineRule="auto"/>
        <w:jc w:val="left"/>
        <w:rPr>
          <w:rFonts w:asciiTheme="minorEastAsia" w:hAnsiTheme="minorEastAsia"/>
          <w:sz w:val="24"/>
          <w:szCs w:val="24"/>
        </w:rPr>
      </w:pP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2月24日下午</w:t>
      </w:r>
      <w:r>
        <w:rPr>
          <w:rFonts w:asciiTheme="minorEastAsia" w:hAnsiTheme="minorEastAsia" w:hint="eastAsia"/>
          <w:sz w:val="24"/>
          <w:szCs w:val="24"/>
        </w:rPr>
        <w:t>十二届全国人大常委会第十九次会议</w:t>
      </w:r>
      <w:r w:rsidRPr="00002754">
        <w:rPr>
          <w:rFonts w:asciiTheme="minorEastAsia" w:hAnsiTheme="minorEastAsia" w:hint="eastAsia"/>
          <w:sz w:val="24"/>
          <w:szCs w:val="24"/>
        </w:rPr>
        <w:t>在北京人民大会堂开幕。张德江委员长主持会议。</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2015年上半年，全国人大常委会开展了职业教育法执法检查。当年6月召开的十二届全国人大常委会第十五次会议，听取和审议了张德江委员长代表执法检查组所作的关于检查职业教育法实施情况的报告，并开展了专题询问。在本次常委会会议上，教育部部长袁贵仁受国务院委托，作了关于落实职业教育法执法检查报告和审议意见的报告。</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报告指出，《国务院关于落实职业教育法执法检查报告和审议意见的报告》指出，半年多来，通过努力，执法检查报告和审议意见中提出的问题和建议，都启动了相关工作，多数取得了新进展。</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报告指出，开展国家级农村职业教育和成人教育示范县创建工作，截至目前已入围112个县（区），提升职业教育服务“三农”水平。指导地方按照教育部、农业部联合印发的中等职业学校新型职业农民培养方案（试行）出台相关落实文件。组建现代农业、现代畜牧业、现代渔业、都市农业、现代农业装备等五大涉农职业教</w:t>
      </w:r>
      <w:r w:rsidRPr="00002754">
        <w:rPr>
          <w:rFonts w:asciiTheme="minorEastAsia" w:hAnsiTheme="minorEastAsia" w:hint="eastAsia"/>
          <w:sz w:val="24"/>
          <w:szCs w:val="24"/>
        </w:rPr>
        <w:lastRenderedPageBreak/>
        <w:t>育集团，推进农业领域的校企对接，创新农学结合、弹性学制模式。</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针对西部地区、民族地区和农村地区职业教育发展相对滞后的问题，报告指出，支持东部地区职业院校特别是示范性职业院校积极面向中西部地区招生，深化东中西部职业院校在专业建设、课程开发、资源共享、学校管理、师生交流等方面的合作。目前东西部中等职业学校开展联合招生、合作办学规模保持在30万人左右。</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报告强调，2017年各地高职院校年生</w:t>
      </w:r>
      <w:proofErr w:type="gramStart"/>
      <w:r w:rsidRPr="00002754">
        <w:rPr>
          <w:rFonts w:asciiTheme="minorEastAsia" w:hAnsiTheme="minorEastAsia" w:hint="eastAsia"/>
          <w:sz w:val="24"/>
          <w:szCs w:val="24"/>
        </w:rPr>
        <w:t>均财政</w:t>
      </w:r>
      <w:proofErr w:type="gramEnd"/>
      <w:r w:rsidRPr="00002754">
        <w:rPr>
          <w:rFonts w:asciiTheme="minorEastAsia" w:hAnsiTheme="minorEastAsia" w:hint="eastAsia"/>
          <w:sz w:val="24"/>
          <w:szCs w:val="24"/>
        </w:rPr>
        <w:t>拨款水平应当不低于1200元。财政部、教育部、人力资源和社会保障部2015年11月联合印发《关于建立完善中等职业学校生均拨款制度的指导意见》，要求到2016年底地方应建立</w:t>
      </w:r>
      <w:proofErr w:type="gramStart"/>
      <w:r w:rsidRPr="00002754">
        <w:rPr>
          <w:rFonts w:asciiTheme="minorEastAsia" w:hAnsiTheme="minorEastAsia" w:hint="eastAsia"/>
          <w:sz w:val="24"/>
          <w:szCs w:val="24"/>
        </w:rPr>
        <w:t>中职生均</w:t>
      </w:r>
      <w:proofErr w:type="gramEnd"/>
      <w:r w:rsidRPr="00002754">
        <w:rPr>
          <w:rFonts w:asciiTheme="minorEastAsia" w:hAnsiTheme="minorEastAsia" w:hint="eastAsia"/>
          <w:sz w:val="24"/>
          <w:szCs w:val="24"/>
        </w:rPr>
        <w:t>拨款制度，中央财政采取“以奖代补”措施，引导各地开展工作。截至2015年12月，全国所有省份均已出台了高职生均拨款制度，26个省（区、市）出台了</w:t>
      </w:r>
      <w:proofErr w:type="gramStart"/>
      <w:r w:rsidRPr="00002754">
        <w:rPr>
          <w:rFonts w:asciiTheme="minorEastAsia" w:hAnsiTheme="minorEastAsia" w:hint="eastAsia"/>
          <w:sz w:val="24"/>
          <w:szCs w:val="24"/>
        </w:rPr>
        <w:t>中职生均</w:t>
      </w:r>
      <w:proofErr w:type="gramEnd"/>
      <w:r w:rsidRPr="00002754">
        <w:rPr>
          <w:rFonts w:asciiTheme="minorEastAsia" w:hAnsiTheme="minorEastAsia" w:hint="eastAsia"/>
          <w:sz w:val="24"/>
          <w:szCs w:val="24"/>
        </w:rPr>
        <w:t>拨款制度。</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据了解，执法检查报告和审议意见指出，职业教育经费稳步增长机制不够健全，仍不能满足加快发展现代职业教育的需求，提出要推动建立健全政府投入为主、受教育者合理分担、其他多种渠道筹措经费的投入机制，提高职业教育经费保障水平。为此，财政部、教育部按照《预算法》和深化财税体制改革的要求，通过进一步整合职业教育补助资金、改革资金分配办法、建立激励机制、提前下达补助资金等措施，调动地方强化管理责任、统筹使用资金、加快推进工作、提升资金绩效的积极性。</w:t>
      </w:r>
    </w:p>
    <w:p w:rsidR="00002754" w:rsidRDefault="00002754" w:rsidP="00002754">
      <w:pPr>
        <w:spacing w:line="360" w:lineRule="auto"/>
        <w:ind w:firstLine="480"/>
        <w:jc w:val="left"/>
        <w:rPr>
          <w:rFonts w:asciiTheme="minorEastAsia" w:hAnsiTheme="minorEastAsia"/>
          <w:sz w:val="24"/>
          <w:szCs w:val="24"/>
        </w:rPr>
      </w:pPr>
      <w:r w:rsidRPr="00002754">
        <w:rPr>
          <w:rFonts w:asciiTheme="minorEastAsia" w:hAnsiTheme="minorEastAsia" w:hint="eastAsia"/>
          <w:sz w:val="24"/>
          <w:szCs w:val="24"/>
        </w:rPr>
        <w:t>报告认为，在执法检查的有力推动下，职业教育改革发展进入了新阶段，制度标准建设逐步体系化，办学水平和服务能力进一步提升。中职毕业生初次就业率连续9年超过95%，高职毕业生半年后就业率连续3年超过90%，毕业生就业呈现去向更加多元、紧贴结构调整、密切服务城镇化和中小</w:t>
      </w:r>
      <w:proofErr w:type="gramStart"/>
      <w:r w:rsidRPr="00002754">
        <w:rPr>
          <w:rFonts w:asciiTheme="minorEastAsia" w:hAnsiTheme="minorEastAsia" w:hint="eastAsia"/>
          <w:sz w:val="24"/>
          <w:szCs w:val="24"/>
        </w:rPr>
        <w:t>微企业</w:t>
      </w:r>
      <w:proofErr w:type="gramEnd"/>
      <w:r w:rsidRPr="00002754">
        <w:rPr>
          <w:rFonts w:asciiTheme="minorEastAsia" w:hAnsiTheme="minorEastAsia" w:hint="eastAsia"/>
          <w:sz w:val="24"/>
          <w:szCs w:val="24"/>
        </w:rPr>
        <w:t>发展等特点。</w:t>
      </w:r>
    </w:p>
    <w:p w:rsidR="00002754" w:rsidRDefault="00002754" w:rsidP="00002754">
      <w:pPr>
        <w:spacing w:line="360" w:lineRule="auto"/>
        <w:jc w:val="left"/>
        <w:rPr>
          <w:rFonts w:asciiTheme="minorEastAsia" w:hAnsiTheme="minorEastAsia"/>
          <w:sz w:val="24"/>
          <w:szCs w:val="24"/>
        </w:rPr>
      </w:pPr>
    </w:p>
    <w:p w:rsidR="00002754" w:rsidRDefault="00002754" w:rsidP="00002754">
      <w:pPr>
        <w:spacing w:line="360" w:lineRule="auto"/>
        <w:jc w:val="left"/>
        <w:rPr>
          <w:rFonts w:asciiTheme="minorEastAsia" w:hAnsiTheme="minorEastAsia"/>
          <w:sz w:val="24"/>
          <w:szCs w:val="24"/>
        </w:rPr>
      </w:pPr>
    </w:p>
    <w:p w:rsidR="00002754" w:rsidRPr="002E17EF" w:rsidRDefault="00002754" w:rsidP="002E17EF">
      <w:pPr>
        <w:spacing w:line="360" w:lineRule="auto"/>
        <w:jc w:val="center"/>
        <w:rPr>
          <w:rFonts w:ascii="黑体" w:eastAsia="黑体" w:hAnsiTheme="minorEastAsia"/>
          <w:sz w:val="36"/>
          <w:szCs w:val="36"/>
        </w:rPr>
      </w:pPr>
      <w:r w:rsidRPr="002E17EF">
        <w:rPr>
          <w:rFonts w:ascii="黑体" w:eastAsia="黑体" w:hAnsiTheme="minorEastAsia" w:hint="eastAsia"/>
          <w:sz w:val="36"/>
          <w:szCs w:val="36"/>
        </w:rPr>
        <w:t>教育部：今年起中等职业学校</w:t>
      </w:r>
      <w:proofErr w:type="gramStart"/>
      <w:r w:rsidRPr="002E17EF">
        <w:rPr>
          <w:rFonts w:ascii="黑体" w:eastAsia="黑体" w:hAnsiTheme="minorEastAsia" w:hint="eastAsia"/>
          <w:sz w:val="36"/>
          <w:szCs w:val="36"/>
        </w:rPr>
        <w:t>须晒质量</w:t>
      </w:r>
      <w:proofErr w:type="gramEnd"/>
      <w:r w:rsidRPr="002E17EF">
        <w:rPr>
          <w:rFonts w:ascii="黑体" w:eastAsia="黑体" w:hAnsiTheme="minorEastAsia" w:hint="eastAsia"/>
          <w:sz w:val="36"/>
          <w:szCs w:val="36"/>
        </w:rPr>
        <w:t>年度报告</w:t>
      </w:r>
    </w:p>
    <w:p w:rsidR="002E17EF"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w:t>
      </w:r>
    </w:p>
    <w:p w:rsidR="00002754" w:rsidRPr="00002754" w:rsidRDefault="00002754" w:rsidP="002E17EF">
      <w:pPr>
        <w:spacing w:line="360" w:lineRule="auto"/>
        <w:ind w:firstLineChars="200" w:firstLine="480"/>
        <w:jc w:val="left"/>
        <w:rPr>
          <w:rFonts w:asciiTheme="minorEastAsia" w:hAnsiTheme="minorEastAsia"/>
          <w:sz w:val="24"/>
          <w:szCs w:val="24"/>
        </w:rPr>
      </w:pPr>
      <w:r w:rsidRPr="00002754">
        <w:rPr>
          <w:rFonts w:asciiTheme="minorEastAsia" w:hAnsiTheme="minorEastAsia" w:hint="eastAsia"/>
          <w:sz w:val="24"/>
          <w:szCs w:val="24"/>
        </w:rPr>
        <w:t>为促进中等职业学校强化内涵发展，全面提高人才培养质量，教育部下发通知，要求从今年起开展中等职业教育质量年度报告工作。</w:t>
      </w:r>
    </w:p>
    <w:p w:rsidR="00002754" w:rsidRPr="00002754" w:rsidRDefault="00002754" w:rsidP="00002754">
      <w:pPr>
        <w:spacing w:line="360" w:lineRule="auto"/>
        <w:jc w:val="left"/>
        <w:rPr>
          <w:rFonts w:asciiTheme="minorEastAsia" w:hAnsiTheme="minorEastAsia"/>
          <w:sz w:val="24"/>
          <w:szCs w:val="24"/>
        </w:rPr>
      </w:pPr>
      <w:r w:rsidRPr="00002754">
        <w:rPr>
          <w:rFonts w:asciiTheme="minorEastAsia" w:hAnsiTheme="minorEastAsia" w:hint="eastAsia"/>
          <w:sz w:val="24"/>
          <w:szCs w:val="24"/>
        </w:rPr>
        <w:t xml:space="preserve">　　通知指出，各级教育行政部门和各学校要通过教育质量报告总结经验、查找问题、持续诊断和改进，不断提高人才培养质量。区域中等职业教育质量年度报告应</w:t>
      </w:r>
      <w:r w:rsidRPr="00002754">
        <w:rPr>
          <w:rFonts w:asciiTheme="minorEastAsia" w:hAnsiTheme="minorEastAsia" w:hint="eastAsia"/>
          <w:sz w:val="24"/>
          <w:szCs w:val="24"/>
        </w:rPr>
        <w:lastRenderedPageBreak/>
        <w:t>反映本地区推进中等职业教育改革发展和党建工作的政策措施、经验做法以及取得的成就、存在的困难和问题以及改进工作的措施和办法。中等职业学校教育质量年度报告要紧</w:t>
      </w:r>
      <w:proofErr w:type="gramStart"/>
      <w:r w:rsidRPr="00002754">
        <w:rPr>
          <w:rFonts w:asciiTheme="minorEastAsia" w:hAnsiTheme="minorEastAsia" w:hint="eastAsia"/>
          <w:sz w:val="24"/>
          <w:szCs w:val="24"/>
        </w:rPr>
        <w:t>扣人才</w:t>
      </w:r>
      <w:proofErr w:type="gramEnd"/>
      <w:r w:rsidRPr="00002754">
        <w:rPr>
          <w:rFonts w:asciiTheme="minorEastAsia" w:hAnsiTheme="minorEastAsia" w:hint="eastAsia"/>
          <w:sz w:val="24"/>
          <w:szCs w:val="24"/>
        </w:rPr>
        <w:t>培养工作，全面展示人才培养状况、教育教学、学生德育、学校党建等情况，总结提炼教育教学改革的经验做法、分析存在的困难和问题、提出改进的措施和办法。</w:t>
      </w:r>
    </w:p>
    <w:p w:rsidR="00002754" w:rsidRDefault="00002754" w:rsidP="00213002">
      <w:pPr>
        <w:spacing w:line="360" w:lineRule="auto"/>
        <w:ind w:firstLine="480"/>
        <w:jc w:val="left"/>
        <w:rPr>
          <w:rFonts w:asciiTheme="minorEastAsia" w:hAnsiTheme="minorEastAsia"/>
          <w:sz w:val="24"/>
          <w:szCs w:val="24"/>
        </w:rPr>
      </w:pPr>
      <w:r w:rsidRPr="00002754">
        <w:rPr>
          <w:rFonts w:asciiTheme="minorEastAsia" w:hAnsiTheme="minorEastAsia" w:hint="eastAsia"/>
          <w:sz w:val="24"/>
          <w:szCs w:val="24"/>
        </w:rPr>
        <w:t>教育部要求，教育质量年度报告应及时面向社会公开发布。省级、地市级教育行政部门要在2017年底前完成本区域中等职业教育质量年度报告首次发布工作。已验收通过的国家中等职业教育改革发展示范学校、国家级重点中等职业学校自2016年起，其他中等职业学校自2017年起发布质量年度报告。</w:t>
      </w:r>
    </w:p>
    <w:p w:rsidR="00213002" w:rsidRDefault="00213002" w:rsidP="00213002">
      <w:pPr>
        <w:spacing w:line="360" w:lineRule="auto"/>
        <w:jc w:val="left"/>
        <w:rPr>
          <w:rFonts w:asciiTheme="minorEastAsia" w:hAnsiTheme="minorEastAsia"/>
          <w:sz w:val="24"/>
          <w:szCs w:val="24"/>
        </w:rPr>
      </w:pPr>
    </w:p>
    <w:p w:rsidR="00213002" w:rsidRDefault="00213002" w:rsidP="00213002">
      <w:pPr>
        <w:spacing w:line="360" w:lineRule="auto"/>
        <w:jc w:val="left"/>
        <w:rPr>
          <w:rFonts w:asciiTheme="minorEastAsia" w:hAnsiTheme="minorEastAsia"/>
          <w:sz w:val="24"/>
          <w:szCs w:val="24"/>
        </w:rPr>
      </w:pPr>
    </w:p>
    <w:p w:rsidR="00213002" w:rsidRDefault="00213002" w:rsidP="00213002">
      <w:pPr>
        <w:spacing w:line="360" w:lineRule="auto"/>
        <w:jc w:val="left"/>
        <w:rPr>
          <w:rFonts w:asciiTheme="minorEastAsia" w:hAnsiTheme="minorEastAsia"/>
          <w:sz w:val="24"/>
          <w:szCs w:val="24"/>
        </w:rPr>
      </w:pPr>
    </w:p>
    <w:p w:rsidR="00213002" w:rsidRPr="002E17EF" w:rsidRDefault="00213002" w:rsidP="002E17EF">
      <w:pPr>
        <w:spacing w:line="360" w:lineRule="auto"/>
        <w:jc w:val="center"/>
        <w:rPr>
          <w:rFonts w:ascii="黑体" w:eastAsia="黑体" w:hAnsiTheme="minorEastAsia"/>
          <w:b/>
          <w:sz w:val="36"/>
          <w:szCs w:val="36"/>
        </w:rPr>
      </w:pPr>
      <w:r w:rsidRPr="002E17EF">
        <w:rPr>
          <w:rFonts w:ascii="黑体" w:eastAsia="黑体" w:hAnsiTheme="minorEastAsia" w:hint="eastAsia"/>
          <w:b/>
          <w:sz w:val="36"/>
          <w:szCs w:val="36"/>
        </w:rPr>
        <w:t>未来的职业教育会是什么模样</w:t>
      </w:r>
    </w:p>
    <w:p w:rsidR="00213002" w:rsidRPr="002E17EF" w:rsidRDefault="00213002" w:rsidP="002E17EF">
      <w:pPr>
        <w:spacing w:line="360" w:lineRule="auto"/>
        <w:jc w:val="center"/>
        <w:rPr>
          <w:rFonts w:ascii="黑体" w:eastAsia="黑体" w:hAnsiTheme="minorEastAsia"/>
          <w:b/>
          <w:sz w:val="36"/>
          <w:szCs w:val="36"/>
        </w:rPr>
      </w:pPr>
      <w:r w:rsidRPr="002E17EF">
        <w:rPr>
          <w:rFonts w:ascii="黑体" w:eastAsia="黑体" w:hAnsiTheme="minorEastAsia" w:hint="eastAsia"/>
          <w:b/>
          <w:sz w:val="36"/>
          <w:szCs w:val="36"/>
        </w:rPr>
        <w:t>——基于“教育2030行动框架”的分析与畅想（上）</w:t>
      </w:r>
    </w:p>
    <w:p w:rsidR="00213002" w:rsidRPr="00213002" w:rsidRDefault="00213002" w:rsidP="00213002">
      <w:pPr>
        <w:spacing w:line="360" w:lineRule="auto"/>
        <w:jc w:val="left"/>
        <w:rPr>
          <w:rFonts w:asciiTheme="minorEastAsia" w:hAnsiTheme="minorEastAsia"/>
          <w:sz w:val="24"/>
          <w:szCs w:val="24"/>
        </w:rPr>
      </w:pP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2030年，还需要职业学校吗？</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国外有人断言：未来全球只需要三所大学——哈佛、耶鲁和牛津，互联网将会“消灭”大多数学校与平庸的教师。那么，2030年职业教育还需要学校吗？上世纪伊凡·伊里奇等社会学家的“非学校化”预言是否快要实现了？</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可以预想到本世纪30年代，餐厅服务员、食品加工员、服装样衣工、锻造电焊工等岗位可能随着“成本更低、效率更高”的机器人的到来而人间蒸发，而诸如筑梦师、</w:t>
      </w:r>
      <w:proofErr w:type="gramStart"/>
      <w:r w:rsidRPr="00213002">
        <w:rPr>
          <w:rFonts w:asciiTheme="minorEastAsia" w:hAnsiTheme="minorEastAsia" w:hint="eastAsia"/>
          <w:sz w:val="24"/>
          <w:szCs w:val="24"/>
        </w:rPr>
        <w:t>微博运营</w:t>
      </w:r>
      <w:proofErr w:type="gramEnd"/>
      <w:r w:rsidRPr="00213002">
        <w:rPr>
          <w:rFonts w:asciiTheme="minorEastAsia" w:hAnsiTheme="minorEastAsia" w:hint="eastAsia"/>
          <w:sz w:val="24"/>
          <w:szCs w:val="24"/>
        </w:rPr>
        <w:t>官、网店装修师、机器人维护员等大批与信息化、自动化、智能化相匹配的新岗位却在始料未及中横空出世。岗位更替以前所未有的速度进行着，而职业学校“固定学制、陈旧专业、稳定课程”难免会陷入捉襟见肘的尴尬境地。牛津大学互联网研究所教授迈尔·舍恩伯格说：“在未来，学习绝不会是按照一本给定的教科书、一门科目或课程，以同样顺序和步调进行，而将是有数千种不同的组合方式。大数据分析将指引他们选出最有效、支持进一步完善和私人定制的课程、教材。”不难想象，在电脑储存费用下降95%、网络效能增加200倍、超过70%的人口至少拥有一件移动设备的2030年，没围墙、有翅膀的云储存、</w:t>
      </w:r>
      <w:proofErr w:type="gramStart"/>
      <w:r w:rsidRPr="00213002">
        <w:rPr>
          <w:rFonts w:asciiTheme="minorEastAsia" w:hAnsiTheme="minorEastAsia" w:hint="eastAsia"/>
          <w:sz w:val="24"/>
          <w:szCs w:val="24"/>
        </w:rPr>
        <w:t>云计算</w:t>
      </w:r>
      <w:proofErr w:type="gramEnd"/>
      <w:r w:rsidRPr="00213002">
        <w:rPr>
          <w:rFonts w:asciiTheme="minorEastAsia" w:hAnsiTheme="minorEastAsia" w:hint="eastAsia"/>
          <w:sz w:val="24"/>
          <w:szCs w:val="24"/>
        </w:rPr>
        <w:t>将实现“私人</w:t>
      </w:r>
      <w:r w:rsidRPr="00213002">
        <w:rPr>
          <w:rFonts w:asciiTheme="minorEastAsia" w:hAnsiTheme="minorEastAsia" w:hint="eastAsia"/>
          <w:sz w:val="24"/>
          <w:szCs w:val="24"/>
        </w:rPr>
        <w:lastRenderedPageBreak/>
        <w:t>定制的尺寸适合一个人”的职业教育。</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在互联网连接一切的霸气特征、云教育红利大餐的诱人前景带给人们无限美好遐想的同时，我们需要保持一份理性与思考，职业教育的本质特征是什么？能烹饪出一道需要温度、味蕾与情感菜肴的厨师，是否是学生对着电脑就能自学成才？能定制出一件独一无二衣服的设计师，是否是学生对着手机客户端就能无师自通？能在海上进行安全船舶操作的驾驶员，是否是学生在交互式平台上就能幡然顿悟？显然，职业教育“应知应会”的特点决定了：对于每一道菜有哪些工序、设计一件衣服的步骤是什么、船舶安全操作的常识有哪些等“应知”的部分，学生可以</w:t>
      </w:r>
      <w:proofErr w:type="gramStart"/>
      <w:r w:rsidRPr="00213002">
        <w:rPr>
          <w:rFonts w:asciiTheme="minorEastAsia" w:hAnsiTheme="minorEastAsia" w:hint="eastAsia"/>
          <w:sz w:val="24"/>
          <w:szCs w:val="24"/>
        </w:rPr>
        <w:t>在慕课等</w:t>
      </w:r>
      <w:proofErr w:type="gramEnd"/>
      <w:r w:rsidRPr="00213002">
        <w:rPr>
          <w:rFonts w:asciiTheme="minorEastAsia" w:hAnsiTheme="minorEastAsia" w:hint="eastAsia"/>
          <w:sz w:val="24"/>
          <w:szCs w:val="24"/>
        </w:rPr>
        <w:t>平台上选择全世界自己最喜欢的老师的课来学习；而对于火候的掌握、衣服的剪裁、航海仪器的操作等“应会”的部分，我们不得不承认职业学校的实训场所是互联网无法代替的，职业教育的“工作场所学习”是互联网无法取代的。即便未来学习软件可以实现逼真情境的虚拟实践，但不容置疑的是，职业学校教师的“言传身教”对学生“职业道德、职业素质、职业态度”等的熏陶感染是无法被“虚拟空间”替代的。一言以蔽之，看似万能的互联网可以“教之以事”，却不能“赋之于技、喻诸于德”。</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基于此，未来会有哪些新的职业教育形态呢？在职业教育势必从固定、封闭转向动态、终身，从正规教育走向正规与非正规统一，从现实课堂走向现实与虚拟、在线结合的过程中，未来的职业教育形态也将从职业学校的一枝独秀、企业和其他社会力量的置身事外，走向学校职业教育+互联网、互联网+企业培训、现代学徒制等多种形态的百花齐放和枝枝俊秀。</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那么，学校职业教育+互联网又会孕育出什么？2030年的职业学校会有哪些变革？</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首先是学校环境的变革。2030年，职业学校的教室就是实验室，3D立体视觉仿真图形、机器人设备、实验动态仿真、网络教学系统、掌上型实验设施等融合于教学环境之中。</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其次是学习方式的变革。2030年，职业学校注重学习过程的趣味性。美国的一家创业公司曾推出一款将编程学习和格斗类游戏相结合的程序，在游戏中，玩家不能通过触摸板来控制，而必须通过输入命令才能让机器人行走、转身等。由此得到的启发是，对于“</w:t>
      </w:r>
      <w:proofErr w:type="gramStart"/>
      <w:r w:rsidRPr="00213002">
        <w:rPr>
          <w:rFonts w:asciiTheme="minorEastAsia" w:hAnsiTheme="minorEastAsia" w:hint="eastAsia"/>
          <w:sz w:val="24"/>
          <w:szCs w:val="24"/>
        </w:rPr>
        <w:t>一</w:t>
      </w:r>
      <w:proofErr w:type="gramEnd"/>
      <w:r w:rsidRPr="00213002">
        <w:rPr>
          <w:rFonts w:asciiTheme="minorEastAsia" w:hAnsiTheme="minorEastAsia" w:hint="eastAsia"/>
          <w:sz w:val="24"/>
          <w:szCs w:val="24"/>
        </w:rPr>
        <w:t>看书就崩溃”的职业学校学生来说，职业学校能否基于互联网</w:t>
      </w:r>
      <w:r w:rsidRPr="00213002">
        <w:rPr>
          <w:rFonts w:asciiTheme="minorEastAsia" w:hAnsiTheme="minorEastAsia" w:hint="eastAsia"/>
          <w:sz w:val="24"/>
          <w:szCs w:val="24"/>
        </w:rPr>
        <w:lastRenderedPageBreak/>
        <w:t>思维变革传统学习方式，在实现翻转课堂、个人数据报表代替成绩单之外，让学生在学习过程中感受乐趣、产生兴趣。</w:t>
      </w:r>
    </w:p>
    <w:p w:rsidR="00213002" w:rsidRDefault="00213002" w:rsidP="00213002">
      <w:pPr>
        <w:spacing w:line="360" w:lineRule="auto"/>
        <w:ind w:firstLine="480"/>
        <w:jc w:val="left"/>
        <w:rPr>
          <w:rFonts w:asciiTheme="minorEastAsia" w:hAnsiTheme="minorEastAsia"/>
          <w:sz w:val="24"/>
          <w:szCs w:val="24"/>
        </w:rPr>
      </w:pPr>
      <w:r w:rsidRPr="00213002">
        <w:rPr>
          <w:rFonts w:asciiTheme="minorEastAsia" w:hAnsiTheme="minorEastAsia" w:hint="eastAsia"/>
          <w:sz w:val="24"/>
          <w:szCs w:val="24"/>
        </w:rPr>
        <w:t>再其次是学校教师的改变。2030年，职业学校需要的教师将是既懂互联网又懂教育的复合型人才。在开展教师信息化培训中，可以创建类似于“教育淘宝”的综合平台，呈现多元、优质的培训资源，教师根据自身的实际需要来选择培训内容，并将信息化教育能力的考评纳入教师选聘、资格认证、职称评审中。此外，教育与技术的协同创新，将使“做互联网的不懂教育，做教育的不懂互联网”这个让改革迟迟不能大刀阔斧的梦魇不复存在。（陈春霞 作者单位：华东师范大学职成教研究所）</w:t>
      </w:r>
    </w:p>
    <w:p w:rsidR="00213002" w:rsidRDefault="00213002" w:rsidP="00213002">
      <w:pPr>
        <w:spacing w:line="360" w:lineRule="auto"/>
        <w:jc w:val="left"/>
        <w:rPr>
          <w:rFonts w:asciiTheme="minorEastAsia" w:hAnsiTheme="minorEastAsia"/>
          <w:sz w:val="24"/>
          <w:szCs w:val="24"/>
        </w:rPr>
      </w:pPr>
    </w:p>
    <w:p w:rsidR="00213002" w:rsidRDefault="00213002" w:rsidP="00213002">
      <w:pPr>
        <w:spacing w:line="360" w:lineRule="auto"/>
        <w:jc w:val="left"/>
        <w:rPr>
          <w:rFonts w:asciiTheme="minorEastAsia" w:hAnsiTheme="minorEastAsia"/>
          <w:sz w:val="24"/>
          <w:szCs w:val="24"/>
        </w:rPr>
      </w:pPr>
    </w:p>
    <w:p w:rsidR="00213002" w:rsidRDefault="00213002" w:rsidP="00213002">
      <w:pPr>
        <w:spacing w:line="360" w:lineRule="auto"/>
        <w:jc w:val="left"/>
        <w:rPr>
          <w:rFonts w:asciiTheme="minorEastAsia" w:hAnsiTheme="minorEastAsia"/>
          <w:sz w:val="24"/>
          <w:szCs w:val="24"/>
        </w:rPr>
      </w:pPr>
    </w:p>
    <w:p w:rsidR="00213002" w:rsidRPr="002E17EF" w:rsidRDefault="00213002" w:rsidP="002E17EF">
      <w:pPr>
        <w:spacing w:line="360" w:lineRule="auto"/>
        <w:jc w:val="center"/>
        <w:rPr>
          <w:rFonts w:ascii="黑体" w:eastAsia="黑体" w:hAnsiTheme="minorEastAsia"/>
          <w:sz w:val="36"/>
          <w:szCs w:val="36"/>
        </w:rPr>
      </w:pPr>
      <w:r w:rsidRPr="002E17EF">
        <w:rPr>
          <w:rFonts w:ascii="黑体" w:eastAsia="黑体" w:hAnsiTheme="minorEastAsia" w:hint="eastAsia"/>
          <w:sz w:val="36"/>
          <w:szCs w:val="36"/>
        </w:rPr>
        <w:t>重奖“蓝领冠军”有三大导向意义</w:t>
      </w:r>
    </w:p>
    <w:p w:rsidR="002E17EF"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w:t>
      </w:r>
    </w:p>
    <w:p w:rsidR="00213002" w:rsidRPr="00213002" w:rsidRDefault="00213002" w:rsidP="002E17EF">
      <w:pPr>
        <w:spacing w:line="360" w:lineRule="auto"/>
        <w:ind w:firstLineChars="200" w:firstLine="480"/>
        <w:jc w:val="left"/>
        <w:rPr>
          <w:rFonts w:asciiTheme="minorEastAsia" w:hAnsiTheme="minorEastAsia"/>
          <w:sz w:val="24"/>
          <w:szCs w:val="24"/>
        </w:rPr>
      </w:pPr>
      <w:r w:rsidRPr="00213002">
        <w:rPr>
          <w:rFonts w:asciiTheme="minorEastAsia" w:hAnsiTheme="minorEastAsia" w:hint="eastAsia"/>
          <w:sz w:val="24"/>
          <w:szCs w:val="24"/>
        </w:rPr>
        <w:t>中国要打造“中国制造”的升级版，就必须为技能人才提供成长、成才、实现价值的发展空间，培养出更多拥有高素质的“蓝领冠军”。</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18日，世界技能大赛金牌得主钟世雄回乡报告会在广东潮州市饶平县技工学校举行。会上，钟</w:t>
      </w:r>
      <w:proofErr w:type="gramStart"/>
      <w:r w:rsidRPr="00213002">
        <w:rPr>
          <w:rFonts w:asciiTheme="minorEastAsia" w:hAnsiTheme="minorEastAsia" w:hint="eastAsia"/>
          <w:sz w:val="24"/>
          <w:szCs w:val="24"/>
        </w:rPr>
        <w:t>世雄获得</w:t>
      </w:r>
      <w:proofErr w:type="gramEnd"/>
      <w:r w:rsidRPr="00213002">
        <w:rPr>
          <w:rFonts w:asciiTheme="minorEastAsia" w:hAnsiTheme="minorEastAsia" w:hint="eastAsia"/>
          <w:sz w:val="24"/>
          <w:szCs w:val="24"/>
        </w:rPr>
        <w:t>市县两级15万元的奖励，加上此前所获国家和省级奖励，钟</w:t>
      </w:r>
      <w:proofErr w:type="gramStart"/>
      <w:r w:rsidRPr="00213002">
        <w:rPr>
          <w:rFonts w:asciiTheme="minorEastAsia" w:hAnsiTheme="minorEastAsia" w:hint="eastAsia"/>
          <w:sz w:val="24"/>
          <w:szCs w:val="24"/>
        </w:rPr>
        <w:t>世雄已</w:t>
      </w:r>
      <w:proofErr w:type="gramEnd"/>
      <w:r w:rsidRPr="00213002">
        <w:rPr>
          <w:rFonts w:asciiTheme="minorEastAsia" w:hAnsiTheme="minorEastAsia" w:hint="eastAsia"/>
          <w:sz w:val="24"/>
          <w:szCs w:val="24"/>
        </w:rPr>
        <w:t>因夺得世界“蓝领冠军”而共获各级奖励95万元。去年9月，21岁的钟世雄还被母校广东省机械技师学院聘为高级技师，并享受副教授待遇。</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有些网站转载这则新闻时，有意突出“95万元奖金”“副教授待遇”等元素，仿佛这些嘉奖对一个“技校生”来说有些过誉。其实很多人可能不知道，世界技能大赛被誉为“世界技能奥林匹克”，是当今世界地位最高、规模最大、影响力最广的职业技能赛事——而钟世雄和队友代表中国实现了金牌零的突破。</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换句话说，钟世雄等人摘得的那枚金牌的分量，丝毫不亚于奥运会冠军。既然刘翔、孙杨等人能享受各种物质奖励和政治待遇，“蓝领冠军”钟世雄成为“人生赢家”实属理所应当。从国务院、</w:t>
      </w:r>
      <w:proofErr w:type="gramStart"/>
      <w:r w:rsidRPr="00213002">
        <w:rPr>
          <w:rFonts w:asciiTheme="minorEastAsia" w:hAnsiTheme="minorEastAsia" w:hint="eastAsia"/>
          <w:sz w:val="24"/>
          <w:szCs w:val="24"/>
        </w:rPr>
        <w:t>人社部</w:t>
      </w:r>
      <w:proofErr w:type="gramEnd"/>
      <w:r w:rsidRPr="00213002">
        <w:rPr>
          <w:rFonts w:asciiTheme="minorEastAsia" w:hAnsiTheme="minorEastAsia" w:hint="eastAsia"/>
          <w:sz w:val="24"/>
          <w:szCs w:val="24"/>
        </w:rPr>
        <w:t>的表彰，到广东省、潮州市的奖励，有关方面正是想通过典范和榜样的作用，向全社会传递三个有导向意义的信号。</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第一个信号是，“职教低人一等”的落后观念亟待纠正。长期以来，很多人对职</w:t>
      </w:r>
      <w:r w:rsidRPr="00213002">
        <w:rPr>
          <w:rFonts w:asciiTheme="minorEastAsia" w:hAnsiTheme="minorEastAsia" w:hint="eastAsia"/>
          <w:sz w:val="24"/>
          <w:szCs w:val="24"/>
        </w:rPr>
        <w:lastRenderedPageBreak/>
        <w:t>教和技校不够了解，形成了重视学历教育、轻视职业教育的偏见。在一些家长的观念中，技校毕业生只能从事一些社会地位低的苦活、脏活、累活，唯有读大学才能当干部、当白领。但事实上，如今很多专业能力强的“高级蓝领”待遇已经不输名校毕业的本科生、研究生，社会大众在看待技工时该摘掉有色眼镜了。</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第二个信号是，各地政府对职教的扶持力度应该更大。在去年的世界技能大赛中，广东选手共摘得2金3银3铜和4个优胜奖，奖牌数占中国代表队的“半壁江山”。广东的技工教育领先全国独占鳌头，省内技校就业率高达98%以上，离不开地方政府部门对技工教育工作的重视和政策扶持。通过政策引导，培养更多技能人才，在产业转型升级中抢占先机，这种思路对其他地区都有借鉴意义。</w:t>
      </w:r>
    </w:p>
    <w:p w:rsidR="00213002" w:rsidRPr="00213002"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第三个信号是，发展职教应</w:t>
      </w:r>
      <w:proofErr w:type="gramStart"/>
      <w:r w:rsidRPr="00213002">
        <w:rPr>
          <w:rFonts w:asciiTheme="minorEastAsia" w:hAnsiTheme="minorEastAsia" w:hint="eastAsia"/>
          <w:sz w:val="24"/>
          <w:szCs w:val="24"/>
        </w:rPr>
        <w:t>成解决</w:t>
      </w:r>
      <w:proofErr w:type="gramEnd"/>
      <w:r w:rsidRPr="00213002">
        <w:rPr>
          <w:rFonts w:asciiTheme="minorEastAsia" w:hAnsiTheme="minorEastAsia" w:hint="eastAsia"/>
          <w:sz w:val="24"/>
          <w:szCs w:val="24"/>
        </w:rPr>
        <w:t>就业难题的一个重要方向。从北京大学教育学院教育经济研究、北京市教委等发布的调查数据来看，在学历教育遭遇“就业寒冬”时，专科毕业生、技校生的就业情况要好很多。事实上，中国当前大学太多、太滥，毕业生竞争力偏弱，而职高、技校数量太少，本身就是不合理的。在推进教育改革的过程中，</w:t>
      </w:r>
      <w:proofErr w:type="gramStart"/>
      <w:r w:rsidRPr="00213002">
        <w:rPr>
          <w:rFonts w:asciiTheme="minorEastAsia" w:hAnsiTheme="minorEastAsia" w:hint="eastAsia"/>
          <w:sz w:val="24"/>
          <w:szCs w:val="24"/>
        </w:rPr>
        <w:t>适当增强</w:t>
      </w:r>
      <w:proofErr w:type="gramEnd"/>
      <w:r w:rsidRPr="00213002">
        <w:rPr>
          <w:rFonts w:asciiTheme="minorEastAsia" w:hAnsiTheme="minorEastAsia" w:hint="eastAsia"/>
          <w:sz w:val="24"/>
          <w:szCs w:val="24"/>
        </w:rPr>
        <w:t>职业教育的比重，是比较务实的改革方向。</w:t>
      </w:r>
    </w:p>
    <w:p w:rsidR="00213002" w:rsidRPr="00002754" w:rsidRDefault="00213002" w:rsidP="00213002">
      <w:pPr>
        <w:spacing w:line="360" w:lineRule="auto"/>
        <w:jc w:val="left"/>
        <w:rPr>
          <w:rFonts w:asciiTheme="minorEastAsia" w:hAnsiTheme="minorEastAsia"/>
          <w:sz w:val="24"/>
          <w:szCs w:val="24"/>
        </w:rPr>
      </w:pPr>
      <w:r w:rsidRPr="00213002">
        <w:rPr>
          <w:rFonts w:asciiTheme="minorEastAsia" w:hAnsiTheme="minorEastAsia" w:hint="eastAsia"/>
          <w:sz w:val="24"/>
          <w:szCs w:val="24"/>
        </w:rPr>
        <w:t xml:space="preserve">　　放眼世界，德国、日本、美国等工业强国都是技师、技工大国。但截至2014年底，我国的技能劳动者共有1.57亿人，其中高技能人才仅有4136万人，与经济社会发展的需求尚不匹配。中国要打造“中国制造”的升级版，就必须为技能人才提供成长、成才、实现价值的发展空间，培养出更多拥有高素质的“蓝领冠军”。</w:t>
      </w:r>
    </w:p>
    <w:sectPr w:rsidR="00213002" w:rsidRPr="00002754" w:rsidSect="00AE1925">
      <w:headerReference w:type="default" r:id="rId7"/>
      <w:footerReference w:type="default" r:id="rId8"/>
      <w:footerReference w:type="first" r:id="rId9"/>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ED" w:rsidRDefault="005A72ED" w:rsidP="00746C86">
      <w:r>
        <w:separator/>
      </w:r>
    </w:p>
  </w:endnote>
  <w:endnote w:type="continuationSeparator" w:id="0">
    <w:p w:rsidR="005A72ED" w:rsidRDefault="005A72ED"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724F0">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724F0">
              <w:rPr>
                <w:b/>
                <w:bCs/>
                <w:noProof/>
              </w:rPr>
              <w:t>10</w:t>
            </w:r>
            <w:r>
              <w:rPr>
                <w:b/>
                <w:bCs/>
                <w:sz w:val="24"/>
                <w:szCs w:val="24"/>
              </w:rPr>
              <w:fldChar w:fldCharType="end"/>
            </w:r>
          </w:p>
        </w:sdtContent>
      </w:sdt>
    </w:sdtContent>
  </w:sdt>
  <w:p w:rsidR="00746C86" w:rsidRDefault="00746C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88842"/>
      <w:docPartObj>
        <w:docPartGallery w:val="Page Numbers (Bottom of Page)"/>
        <w:docPartUnique/>
      </w:docPartObj>
    </w:sdtPr>
    <w:sdtContent>
      <w:sdt>
        <w:sdtPr>
          <w:id w:val="-1299148315"/>
          <w:docPartObj>
            <w:docPartGallery w:val="Page Numbers (Top of Page)"/>
            <w:docPartUnique/>
          </w:docPartObj>
        </w:sdtPr>
        <w:sdtContent>
          <w:p w:rsidR="006F636E" w:rsidRDefault="006F636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724F0">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5724F0">
              <w:rPr>
                <w:b/>
                <w:bCs/>
                <w:noProof/>
              </w:rPr>
              <w:t>10</w:t>
            </w:r>
            <w:r>
              <w:rPr>
                <w:b/>
                <w:bCs/>
                <w:sz w:val="24"/>
                <w:szCs w:val="24"/>
              </w:rPr>
              <w:fldChar w:fldCharType="end"/>
            </w:r>
          </w:p>
        </w:sdtContent>
      </w:sdt>
    </w:sdtContent>
  </w:sdt>
  <w:p w:rsidR="006F636E" w:rsidRDefault="006F63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ED" w:rsidRDefault="005A72ED" w:rsidP="00746C86">
      <w:r>
        <w:separator/>
      </w:r>
    </w:p>
  </w:footnote>
  <w:footnote w:type="continuationSeparator" w:id="0">
    <w:p w:rsidR="005A72ED" w:rsidRDefault="005A72ED"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22C5B"/>
    <w:rsid w:val="00040909"/>
    <w:rsid w:val="00081BC0"/>
    <w:rsid w:val="000C27F4"/>
    <w:rsid w:val="000D09B4"/>
    <w:rsid w:val="001056EF"/>
    <w:rsid w:val="0012592C"/>
    <w:rsid w:val="00144CDC"/>
    <w:rsid w:val="0017285C"/>
    <w:rsid w:val="00184207"/>
    <w:rsid w:val="001B276B"/>
    <w:rsid w:val="00213002"/>
    <w:rsid w:val="002445EE"/>
    <w:rsid w:val="002508C5"/>
    <w:rsid w:val="002811AD"/>
    <w:rsid w:val="00282F86"/>
    <w:rsid w:val="002C38BE"/>
    <w:rsid w:val="002E17EF"/>
    <w:rsid w:val="002F6E59"/>
    <w:rsid w:val="002F7F6B"/>
    <w:rsid w:val="003203D3"/>
    <w:rsid w:val="0035363C"/>
    <w:rsid w:val="003672D8"/>
    <w:rsid w:val="00372326"/>
    <w:rsid w:val="00381AB2"/>
    <w:rsid w:val="003A1989"/>
    <w:rsid w:val="003B1CEB"/>
    <w:rsid w:val="00422518"/>
    <w:rsid w:val="004258ED"/>
    <w:rsid w:val="00427040"/>
    <w:rsid w:val="00466CF1"/>
    <w:rsid w:val="004F468C"/>
    <w:rsid w:val="00536BAA"/>
    <w:rsid w:val="005724F0"/>
    <w:rsid w:val="005A72ED"/>
    <w:rsid w:val="005B7D96"/>
    <w:rsid w:val="005E4E00"/>
    <w:rsid w:val="005E7132"/>
    <w:rsid w:val="006252CC"/>
    <w:rsid w:val="006B6D67"/>
    <w:rsid w:val="006F636E"/>
    <w:rsid w:val="00746C86"/>
    <w:rsid w:val="00791117"/>
    <w:rsid w:val="007D3B66"/>
    <w:rsid w:val="007F1911"/>
    <w:rsid w:val="008307E6"/>
    <w:rsid w:val="00833925"/>
    <w:rsid w:val="008414CF"/>
    <w:rsid w:val="00847401"/>
    <w:rsid w:val="008B0031"/>
    <w:rsid w:val="008B5D0B"/>
    <w:rsid w:val="008E29FD"/>
    <w:rsid w:val="008E6E4B"/>
    <w:rsid w:val="009352FA"/>
    <w:rsid w:val="0096419A"/>
    <w:rsid w:val="009775E4"/>
    <w:rsid w:val="0098784E"/>
    <w:rsid w:val="009A6F4A"/>
    <w:rsid w:val="009D71D5"/>
    <w:rsid w:val="00A04A43"/>
    <w:rsid w:val="00A1172D"/>
    <w:rsid w:val="00A65321"/>
    <w:rsid w:val="00AC09EE"/>
    <w:rsid w:val="00AE1925"/>
    <w:rsid w:val="00AF1085"/>
    <w:rsid w:val="00B870E2"/>
    <w:rsid w:val="00C04437"/>
    <w:rsid w:val="00C53203"/>
    <w:rsid w:val="00CD3298"/>
    <w:rsid w:val="00D352E2"/>
    <w:rsid w:val="00D75CB8"/>
    <w:rsid w:val="00E04D7A"/>
    <w:rsid w:val="00EA0AE7"/>
    <w:rsid w:val="00F14A7A"/>
    <w:rsid w:val="00F33027"/>
    <w:rsid w:val="00F7359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1183</Words>
  <Characters>6746</Characters>
  <Application>Microsoft Office Word</Application>
  <DocSecurity>0</DocSecurity>
  <Lines>56</Lines>
  <Paragraphs>15</Paragraphs>
  <ScaleCrop>false</ScaleCrop>
  <Company>微软中国</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cp:lastPrinted>2016-03-21T05:39:00Z</cp:lastPrinted>
  <dcterms:created xsi:type="dcterms:W3CDTF">2016-02-26T01:33:00Z</dcterms:created>
  <dcterms:modified xsi:type="dcterms:W3CDTF">2016-03-21T05:41:00Z</dcterms:modified>
</cp:coreProperties>
</file>